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58F4" w14:textId="77777777" w:rsidR="00714A03" w:rsidRPr="00714A03" w:rsidRDefault="00714A03" w:rsidP="003A19C0">
      <w:pPr>
        <w:pStyle w:val="Heading1"/>
        <w:rPr>
          <w:rFonts w:eastAsia="Times New Roman"/>
        </w:rPr>
      </w:pPr>
      <w:r w:rsidRPr="00714A03">
        <w:rPr>
          <w:rFonts w:eastAsia="Times New Roman"/>
        </w:rPr>
        <w:t>SACC Human Resources Subcommittee Members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2783"/>
        <w:gridCol w:w="3548"/>
      </w:tblGrid>
      <w:tr w:rsidR="00DB29B2" w:rsidRPr="00714A03" w14:paraId="1A5B0E78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587A5" w14:textId="77777777" w:rsidR="00DB29B2" w:rsidRPr="00714A03" w:rsidRDefault="00DB29B2" w:rsidP="00714A03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Agency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D19A49" w14:textId="77777777" w:rsidR="00DB29B2" w:rsidRPr="00714A03" w:rsidRDefault="00DB29B2" w:rsidP="00714A03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 </w:t>
            </w:r>
            <w:r w:rsidRPr="00714A03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Member Name</w:t>
            </w: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8B816" w14:textId="77777777" w:rsidR="00DB29B2" w:rsidRPr="00714A03" w:rsidRDefault="00DB29B2" w:rsidP="00714A03">
            <w:pPr>
              <w:spacing w:before="150" w:after="0" w:line="300" w:lineRule="atLeast"/>
              <w:jc w:val="center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b/>
                <w:bCs/>
                <w:color w:val="133467"/>
                <w:sz w:val="18"/>
                <w:szCs w:val="18"/>
              </w:rPr>
              <w:t>Email Address</w:t>
            </w: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 </w:t>
            </w:r>
          </w:p>
        </w:tc>
      </w:tr>
      <w:tr w:rsidR="003A19C0" w:rsidRPr="00714A03" w14:paraId="623E727A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F42C08" w14:textId="6C97A18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TWC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49E455" w14:textId="101CA598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Jerry White - </w:t>
            </w:r>
            <w:r w:rsidRPr="00B365F6">
              <w:rPr>
                <w:rFonts w:ascii="Verdana" w:eastAsia="Times New Roman" w:hAnsi="Verdana" w:cs="Times New Roman"/>
                <w:b/>
                <w:color w:val="133467"/>
                <w:sz w:val="18"/>
                <w:szCs w:val="18"/>
              </w:rPr>
              <w:t>Chair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C957E9" w14:textId="360971D7" w:rsidR="003A19C0" w:rsidRDefault="003A19C0" w:rsidP="003A19C0">
            <w:pPr>
              <w:spacing w:after="0" w:line="300" w:lineRule="atLeast"/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</w:pPr>
            <w:hyperlink r:id="rId11" w:history="1">
              <w:r w:rsidRPr="007170E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jerry.white@twc.state.tx.us</w:t>
              </w:r>
            </w:hyperlink>
          </w:p>
        </w:tc>
      </w:tr>
      <w:tr w:rsidR="003A19C0" w:rsidRPr="00714A03" w14:paraId="141562AA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169314" w14:textId="318BA83C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TxDOT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51745" w14:textId="55C1C33D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David McMillan – </w:t>
            </w:r>
            <w:r w:rsidRPr="00B365F6">
              <w:rPr>
                <w:rFonts w:ascii="Verdana" w:eastAsia="Times New Roman" w:hAnsi="Verdana" w:cs="Times New Roman"/>
                <w:b/>
                <w:color w:val="133467"/>
                <w:sz w:val="18"/>
                <w:szCs w:val="18"/>
              </w:rPr>
              <w:t>Vice Chair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2A83F6" w14:textId="056BD2E8" w:rsidR="003A19C0" w:rsidRDefault="003A19C0" w:rsidP="003A19C0">
            <w:pPr>
              <w:spacing w:after="0" w:line="300" w:lineRule="atLeast"/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</w:pPr>
            <w:hyperlink r:id="rId12" w:history="1">
              <w:r w:rsidRPr="00B365F6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David.mcmillan@txdot.gov</w:t>
              </w:r>
            </w:hyperlink>
          </w:p>
        </w:tc>
      </w:tr>
      <w:tr w:rsidR="003A19C0" w:rsidRPr="00714A03" w14:paraId="1D590083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46C957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DADS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6EDD6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Amy Tippie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F25C5" w14:textId="77777777" w:rsidR="003A19C0" w:rsidRPr="007170EB" w:rsidRDefault="003A19C0" w:rsidP="003A19C0">
            <w:pPr>
              <w:spacing w:after="0" w:line="300" w:lineRule="atLeast"/>
              <w:rPr>
                <w:rStyle w:val="Hyperlink"/>
              </w:rPr>
            </w:pPr>
            <w:hyperlink r:id="rId13" w:history="1">
              <w:r w:rsidRPr="007170E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amy.tippie@dads.state.tx.us</w:t>
              </w:r>
            </w:hyperlink>
          </w:p>
        </w:tc>
      </w:tr>
      <w:tr w:rsidR="003A19C0" w:rsidRPr="00714A03" w14:paraId="7558B6B3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5647F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DFPS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D6436" w14:textId="325CC053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Lynn Blackmore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A19B3" w14:textId="5A532989" w:rsidR="003A19C0" w:rsidRPr="007170EB" w:rsidRDefault="003A19C0" w:rsidP="003A19C0">
            <w:pPr>
              <w:spacing w:after="0" w:line="300" w:lineRule="atLeast"/>
              <w:rPr>
                <w:rStyle w:val="Hyperlink"/>
              </w:rPr>
            </w:pPr>
            <w:hyperlink r:id="rId14" w:history="1">
              <w:r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Lynn.Blackmore@dfps.state.texas.us</w:t>
              </w:r>
            </w:hyperlink>
          </w:p>
        </w:tc>
      </w:tr>
      <w:tr w:rsidR="003A19C0" w:rsidRPr="00714A03" w14:paraId="047971F0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3DD907" w14:textId="509B1CE2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DFPS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BBA8CD" w14:textId="69AFF22D" w:rsidR="003A19C0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DB29B2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Mathis Hale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479058" w14:textId="1DEA8DA7" w:rsidR="003A19C0" w:rsidRPr="007170EB" w:rsidRDefault="003A19C0" w:rsidP="003A19C0">
            <w:pPr>
              <w:spacing w:after="0" w:line="300" w:lineRule="atLeast"/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</w:pPr>
            <w:hyperlink r:id="rId15" w:history="1">
              <w:r w:rsidRPr="007170E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mathis.hale@dfps.state.tx.us</w:t>
              </w:r>
            </w:hyperlink>
          </w:p>
        </w:tc>
      </w:tr>
      <w:tr w:rsidR="003A19C0" w:rsidRPr="00714A03" w14:paraId="3133F6DA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65E696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DIR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C088B" w14:textId="12840B39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Lisa Jammer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F0A698" w14:textId="2DB099A3" w:rsidR="003A19C0" w:rsidRPr="007170EB" w:rsidRDefault="003A19C0" w:rsidP="003A19C0">
            <w:pPr>
              <w:spacing w:after="0" w:line="300" w:lineRule="atLeast"/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</w:pPr>
            <w:hyperlink r:id="rId16" w:history="1">
              <w:r w:rsidRPr="00B365F6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Lisa.jammer@dir.texas.gov</w:t>
              </w:r>
            </w:hyperlink>
          </w:p>
        </w:tc>
      </w:tr>
      <w:tr w:rsidR="003A19C0" w:rsidRPr="00714A03" w14:paraId="33A10152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91D6AC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DSHS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E55748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Paula Cook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5233FA" w14:textId="77777777" w:rsidR="003A19C0" w:rsidRPr="007170EB" w:rsidRDefault="003A19C0" w:rsidP="003A19C0">
            <w:pPr>
              <w:spacing w:after="0" w:line="300" w:lineRule="atLeast"/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</w:pPr>
            <w:hyperlink r:id="rId17" w:history="1">
              <w:r w:rsidRPr="007170E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paula.cook@dshs.state.tx.us</w:t>
              </w:r>
            </w:hyperlink>
          </w:p>
        </w:tc>
      </w:tr>
      <w:tr w:rsidR="003A19C0" w:rsidRPr="00714A03" w14:paraId="07A9700A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C783C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TFC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5D80A5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Tommy Oates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D1488" w14:textId="77777777" w:rsidR="003A19C0" w:rsidRPr="007170EB" w:rsidRDefault="003A19C0" w:rsidP="003A19C0">
            <w:pPr>
              <w:spacing w:after="0" w:line="300" w:lineRule="atLeast"/>
              <w:rPr>
                <w:rStyle w:val="Hyperlink"/>
              </w:rPr>
            </w:pPr>
            <w:hyperlink r:id="rId18" w:tgtFrame="_blank" w:tooltip="email Tommy Oates" w:history="1">
              <w:r w:rsidRPr="007170E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tommy.oates@tfc.state.tx.us</w:t>
              </w:r>
            </w:hyperlink>
          </w:p>
        </w:tc>
      </w:tr>
      <w:tr w:rsidR="003A19C0" w:rsidRPr="00714A03" w14:paraId="41BCC23A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BDFD1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TCEQ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60089" w14:textId="773AB0CE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Racanelli</w:t>
            </w:r>
            <w:proofErr w:type="spellEnd"/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F56AC" w14:textId="409AE0F7" w:rsidR="003A19C0" w:rsidRPr="007170EB" w:rsidRDefault="003A19C0" w:rsidP="003A19C0">
            <w:pPr>
              <w:spacing w:after="0" w:line="300" w:lineRule="atLeast"/>
              <w:rPr>
                <w:rStyle w:val="Hyperlink"/>
              </w:rPr>
            </w:pPr>
            <w:r w:rsidRPr="003A19C0"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  <w:t>john.racanelli@t</w:t>
            </w:r>
            <w:r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  <w:t>ecq.texas.gov</w:t>
            </w:r>
          </w:p>
        </w:tc>
      </w:tr>
      <w:tr w:rsidR="003A19C0" w:rsidRPr="00714A03" w14:paraId="4F3DC58D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3F853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TEA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A460B" w14:textId="28BB1DDD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 xml:space="preserve">Lisa </w:t>
            </w:r>
            <w:proofErr w:type="spellStart"/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Adame</w:t>
            </w:r>
            <w:proofErr w:type="spellEnd"/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DEF2F" w14:textId="04146C95" w:rsidR="003A19C0" w:rsidRPr="007170EB" w:rsidRDefault="003A19C0" w:rsidP="003A19C0">
            <w:pPr>
              <w:spacing w:after="0" w:line="300" w:lineRule="atLeast"/>
              <w:rPr>
                <w:rStyle w:val="Hyperlink"/>
              </w:rPr>
            </w:pPr>
            <w:hyperlink r:id="rId19" w:history="1">
              <w:r w:rsidRPr="00130505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lisa.adame@tea.texas.gov</w:t>
              </w:r>
            </w:hyperlink>
          </w:p>
        </w:tc>
      </w:tr>
      <w:tr w:rsidR="003A19C0" w:rsidRPr="00714A03" w14:paraId="429C0819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08638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TDCJ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9DD92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Jim Thornton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611F6" w14:textId="77777777" w:rsidR="003A19C0" w:rsidRPr="007170EB" w:rsidRDefault="003A19C0" w:rsidP="003A19C0">
            <w:pPr>
              <w:spacing w:after="0" w:line="300" w:lineRule="atLeast"/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20" w:tgtFrame="_blank" w:tooltip="email Jim Thornton" w:history="1">
              <w:r w:rsidRPr="007170EB">
                <w:rPr>
                  <w:rStyle w:val="Hyperlink"/>
                  <w:rFonts w:ascii="Verdana" w:hAnsi="Verdana"/>
                  <w:sz w:val="18"/>
                  <w:szCs w:val="18"/>
                </w:rPr>
                <w:t>jim.thornton@tdcj.state.tx.us</w:t>
              </w:r>
            </w:hyperlink>
          </w:p>
        </w:tc>
      </w:tr>
      <w:tr w:rsidR="003A19C0" w:rsidRPr="00714A03" w14:paraId="411C4ADD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F7920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TDCJ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06BCDB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Patty Garcia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87FDB2" w14:textId="77777777" w:rsidR="003A19C0" w:rsidRPr="007170EB" w:rsidRDefault="003A19C0" w:rsidP="003A19C0">
            <w:pPr>
              <w:spacing w:after="0" w:line="300" w:lineRule="atLeast"/>
              <w:rPr>
                <w:rStyle w:val="Hyperlink"/>
              </w:rPr>
            </w:pPr>
            <w:hyperlink r:id="rId21" w:history="1">
              <w:r w:rsidRPr="007170EB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patty.garcia@tdcj.state.tx.us</w:t>
              </w:r>
            </w:hyperlink>
          </w:p>
        </w:tc>
      </w:tr>
      <w:tr w:rsidR="003A19C0" w:rsidRPr="00714A03" w14:paraId="58CCDA93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0D8C6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TDI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911A1" w14:textId="08F9FBB0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Nancy Clark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65FDF7" w14:textId="52BE8CE9" w:rsidR="003A19C0" w:rsidRPr="007170EB" w:rsidRDefault="003A19C0" w:rsidP="003A19C0">
            <w:pPr>
              <w:spacing w:after="0" w:line="300" w:lineRule="atLeast"/>
              <w:rPr>
                <w:rStyle w:val="Hyperlink"/>
                <w:rFonts w:ascii="Verdana" w:hAnsi="Verdana"/>
                <w:sz w:val="18"/>
                <w:szCs w:val="18"/>
              </w:rPr>
            </w:pPr>
            <w:r>
              <w:rPr>
                <w:rStyle w:val="Hyperlink"/>
                <w:rFonts w:ascii="Verdana" w:hAnsi="Verdana"/>
                <w:sz w:val="18"/>
                <w:szCs w:val="18"/>
              </w:rPr>
              <w:t>nancy.clark@tdi.texas.gov</w:t>
            </w:r>
          </w:p>
        </w:tc>
      </w:tr>
      <w:tr w:rsidR="003A19C0" w:rsidRPr="00714A03" w14:paraId="3F0069D2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A1E55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DPS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A700E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Norma Cortez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9A65F" w14:textId="56F31010" w:rsidR="003A19C0" w:rsidRPr="007170EB" w:rsidRDefault="003A19C0" w:rsidP="003A19C0">
            <w:pPr>
              <w:spacing w:after="0" w:line="300" w:lineRule="atLeast"/>
              <w:rPr>
                <w:rStyle w:val="Hyperlink"/>
              </w:rPr>
            </w:pPr>
            <w:hyperlink r:id="rId22" w:history="1">
              <w:r w:rsidRPr="00130505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norma.cortez@dps.texas.gov</w:t>
              </w:r>
            </w:hyperlink>
          </w:p>
        </w:tc>
      </w:tr>
      <w:tr w:rsidR="003A19C0" w:rsidRPr="00714A03" w14:paraId="6B310DBB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F01354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TPWD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24333" w14:textId="0CB6053B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Pamela Wheeler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78D285" w14:textId="4B97F4B2" w:rsidR="003A19C0" w:rsidRPr="007170EB" w:rsidRDefault="003A19C0" w:rsidP="003A19C0">
            <w:pPr>
              <w:spacing w:after="0" w:line="300" w:lineRule="atLeast"/>
              <w:rPr>
                <w:rStyle w:val="Hyperlink"/>
                <w:rFonts w:ascii="Verdana" w:eastAsia="Times New Roman" w:hAnsi="Verdana" w:cs="Times New Roman"/>
                <w:sz w:val="18"/>
                <w:szCs w:val="18"/>
              </w:rPr>
            </w:pPr>
            <w:hyperlink r:id="rId23" w:history="1">
              <w:r w:rsidRPr="00130505">
                <w:rPr>
                  <w:rStyle w:val="Hyperlink"/>
                  <w:rFonts w:ascii="Verdana" w:eastAsia="Times New Roman" w:hAnsi="Verdana" w:cs="Times New Roman"/>
                  <w:sz w:val="18"/>
                  <w:szCs w:val="18"/>
                </w:rPr>
                <w:t>pamela.wheeler@tpwd.texas.gov</w:t>
              </w:r>
            </w:hyperlink>
          </w:p>
        </w:tc>
      </w:tr>
      <w:tr w:rsidR="003A19C0" w:rsidRPr="00714A03" w14:paraId="44CF999C" w14:textId="77777777" w:rsidTr="00714A03">
        <w:trPr>
          <w:tblCellSpacing w:w="15" w:type="dxa"/>
        </w:trPr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A08C1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TJJD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FEDC68" w14:textId="77777777" w:rsidR="003A19C0" w:rsidRPr="00714A03" w:rsidRDefault="003A19C0" w:rsidP="003A19C0">
            <w:pPr>
              <w:spacing w:after="0" w:line="300" w:lineRule="atLeast"/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</w:pPr>
            <w:r w:rsidRPr="00714A03">
              <w:rPr>
                <w:rFonts w:ascii="Verdana" w:eastAsia="Times New Roman" w:hAnsi="Verdana" w:cs="Times New Roman"/>
                <w:color w:val="133467"/>
                <w:sz w:val="18"/>
                <w:szCs w:val="18"/>
              </w:rPr>
              <w:t> Royce Myers</w:t>
            </w:r>
          </w:p>
        </w:tc>
        <w:tc>
          <w:tcPr>
            <w:tcW w:w="0" w:type="auto"/>
            <w:tcBorders>
              <w:top w:val="single" w:sz="6" w:space="0" w:color="8E9ABC"/>
              <w:left w:val="single" w:sz="6" w:space="0" w:color="8E9ABC"/>
              <w:bottom w:val="single" w:sz="6" w:space="0" w:color="8E9ABC"/>
              <w:right w:val="single" w:sz="6" w:space="0" w:color="8E9ABC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5A6B35" w14:textId="77777777" w:rsidR="003A19C0" w:rsidRPr="007170EB" w:rsidRDefault="003A19C0" w:rsidP="003A19C0">
            <w:pPr>
              <w:spacing w:after="0" w:line="300" w:lineRule="atLeast"/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24" w:tgtFrame="_blank" w:tooltip="email Royce R.Myers" w:history="1">
              <w:r w:rsidRPr="007170EB">
                <w:rPr>
                  <w:rStyle w:val="Hyperlink"/>
                  <w:rFonts w:ascii="Verdana" w:hAnsi="Verdana"/>
                  <w:sz w:val="18"/>
                  <w:szCs w:val="18"/>
                </w:rPr>
                <w:t>royce.myers@tjjd.texas.gov</w:t>
              </w:r>
            </w:hyperlink>
          </w:p>
        </w:tc>
      </w:tr>
    </w:tbl>
    <w:p w14:paraId="6B44C8D7" w14:textId="37994096" w:rsidR="00122745" w:rsidRDefault="00122745" w:rsidP="00C57CA9"/>
    <w:p w14:paraId="000846FC" w14:textId="77777777" w:rsidR="00122745" w:rsidRPr="00122745" w:rsidRDefault="00122745" w:rsidP="00122745"/>
    <w:p w14:paraId="568D451A" w14:textId="77777777" w:rsidR="00122745" w:rsidRPr="00122745" w:rsidRDefault="00122745" w:rsidP="00122745"/>
    <w:p w14:paraId="29B3A310" w14:textId="77777777" w:rsidR="00122745" w:rsidRPr="00122745" w:rsidRDefault="00122745" w:rsidP="00122745"/>
    <w:p w14:paraId="2A15FCC0" w14:textId="77777777" w:rsidR="00122745" w:rsidRPr="00122745" w:rsidRDefault="00122745" w:rsidP="00122745"/>
    <w:p w14:paraId="708FD882" w14:textId="77777777" w:rsidR="00122745" w:rsidRPr="00122745" w:rsidRDefault="00122745" w:rsidP="00122745"/>
    <w:p w14:paraId="0D4F87BF" w14:textId="288E278B" w:rsidR="005B5967" w:rsidRPr="00122745" w:rsidRDefault="005B5967" w:rsidP="00122745">
      <w:pPr>
        <w:ind w:firstLine="720"/>
      </w:pPr>
    </w:p>
    <w:sectPr w:rsidR="005B5967" w:rsidRPr="00122745"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57E45" w14:textId="77777777" w:rsidR="00FD4E9F" w:rsidRDefault="00FD4E9F" w:rsidP="00B71C65">
      <w:pPr>
        <w:spacing w:after="0" w:line="240" w:lineRule="auto"/>
      </w:pPr>
      <w:r>
        <w:separator/>
      </w:r>
    </w:p>
  </w:endnote>
  <w:endnote w:type="continuationSeparator" w:id="0">
    <w:p w14:paraId="376DE56A" w14:textId="77777777" w:rsidR="00FD4E9F" w:rsidRDefault="00FD4E9F" w:rsidP="00B7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67236" w14:textId="09E5E534" w:rsidR="003A19C0" w:rsidRDefault="003A19C0">
    <w:pPr>
      <w:pStyle w:val="Footer"/>
    </w:pPr>
    <w:r>
      <w:t>Last Updated: 5/31/2018</w:t>
    </w:r>
  </w:p>
  <w:p w14:paraId="21EC7417" w14:textId="77777777" w:rsidR="003A19C0" w:rsidRDefault="003A19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CAEF0" w14:textId="77777777" w:rsidR="00FD4E9F" w:rsidRDefault="00FD4E9F" w:rsidP="00B71C65">
      <w:pPr>
        <w:spacing w:after="0" w:line="240" w:lineRule="auto"/>
      </w:pPr>
      <w:r>
        <w:separator/>
      </w:r>
    </w:p>
  </w:footnote>
  <w:footnote w:type="continuationSeparator" w:id="0">
    <w:p w14:paraId="499441F9" w14:textId="77777777" w:rsidR="00FD4E9F" w:rsidRDefault="00FD4E9F" w:rsidP="00B71C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A03"/>
    <w:rsid w:val="00057723"/>
    <w:rsid w:val="00105E6B"/>
    <w:rsid w:val="00122745"/>
    <w:rsid w:val="001D76F1"/>
    <w:rsid w:val="00201410"/>
    <w:rsid w:val="003079DF"/>
    <w:rsid w:val="003A19C0"/>
    <w:rsid w:val="004730F4"/>
    <w:rsid w:val="00490884"/>
    <w:rsid w:val="005B5967"/>
    <w:rsid w:val="00714A03"/>
    <w:rsid w:val="007170EB"/>
    <w:rsid w:val="007C7802"/>
    <w:rsid w:val="008C5075"/>
    <w:rsid w:val="00A04FB4"/>
    <w:rsid w:val="00B365F6"/>
    <w:rsid w:val="00B71C65"/>
    <w:rsid w:val="00C57CA9"/>
    <w:rsid w:val="00C73860"/>
    <w:rsid w:val="00CA3B75"/>
    <w:rsid w:val="00D2021D"/>
    <w:rsid w:val="00DB29B2"/>
    <w:rsid w:val="00E24BB3"/>
    <w:rsid w:val="00E51D8B"/>
    <w:rsid w:val="00E6151A"/>
    <w:rsid w:val="00EB4550"/>
    <w:rsid w:val="00F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F0A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1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4A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29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C65"/>
  </w:style>
  <w:style w:type="paragraph" w:styleId="Footer">
    <w:name w:val="footer"/>
    <w:basedOn w:val="Normal"/>
    <w:link w:val="FooterChar"/>
    <w:uiPriority w:val="99"/>
    <w:unhideWhenUsed/>
    <w:rsid w:val="00B7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C65"/>
  </w:style>
  <w:style w:type="character" w:styleId="PlaceholderText">
    <w:name w:val="Placeholder Text"/>
    <w:basedOn w:val="DefaultParagraphFont"/>
    <w:uiPriority w:val="99"/>
    <w:semiHidden/>
    <w:rsid w:val="00B71C6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D76F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A04FB4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A19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0556">
                      <w:marLeft w:val="0"/>
                      <w:marRight w:val="52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7538">
                          <w:marLeft w:val="34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0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y.tippie@dads.state.tx.us" TargetMode="External"/><Relationship Id="rId18" Type="http://schemas.openxmlformats.org/officeDocument/2006/relationships/hyperlink" Target="mailto:tommy.oates@tfc.state.tx.u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atty.garcia@tdcj.state.tx.u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david.mcmillan@txdot.gov" TargetMode="External"/><Relationship Id="rId17" Type="http://schemas.openxmlformats.org/officeDocument/2006/relationships/hyperlink" Target="mailto:paula.cook@dshs.state.tx.u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Lisa.jammer@dir.texas.gov" TargetMode="External"/><Relationship Id="rId20" Type="http://schemas.openxmlformats.org/officeDocument/2006/relationships/hyperlink" Target="mailto:jim.thornton@tdcj.state.tx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rry.white@twc.state.tx.us" TargetMode="External"/><Relationship Id="rId24" Type="http://schemas.openxmlformats.org/officeDocument/2006/relationships/hyperlink" Target="mailto:royce.myers@tjjd.texas.gov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mathis.hale@dfps.state.tx.us" TargetMode="External"/><Relationship Id="rId23" Type="http://schemas.openxmlformats.org/officeDocument/2006/relationships/hyperlink" Target="mailto:pamela.wheeler@tpwd.texas.gov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isa.adame@tea.texas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ynn.Blackmore@dfps.state.texas.us" TargetMode="External"/><Relationship Id="rId22" Type="http://schemas.openxmlformats.org/officeDocument/2006/relationships/hyperlink" Target="mailto:norma.cortez@dps.texas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2017-10-23T00:00:00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SACC Human Resources Subcommittee Members</DocumentSummary>
    <DocumentPublishDate xmlns="1624d5a5-934e-431c-bdeb-2205adc15921">2014-12-29T06:00:00+00:00</DocumentPublishDate>
    <DIRDepartment xmlns="1624d5a5-934e-431c-bdeb-2205adc15921">General</DIRDepartment>
    <SearchSummary xmlns="1624d5a5-934e-431c-bdeb-2205adc15921">SACC Human Resources Subcommittee Members</SearchSummary>
    <DocumentExtension xmlns="1624d5a5-934e-431c-bdeb-2205adc15921">docx</DocumentExtension>
    <DocumentCategory xmlns="1624d5a5-934e-431c-bdeb-2205adc15921">Other</DocumentCategory>
    <RedirectURL xmlns="1624d5a5-934e-431c-bdeb-2205adc15921">/portal/internal/resources/DocumentLibrary/SACC HR Subcommittee Members.docx</RedirectURL>
    <TSLACSubject xmlns="1624d5a5-934e-431c-bdeb-2205adc15921">
      <Value>Executive Departments</Value>
      <Value>Government Information</Value>
      <Value>State Governments</Value>
    </TSLACSubject>
    <DocumentSize xmlns="1624d5a5-934e-431c-bdeb-2205adc15921">29.036117946</DocumentSize>
    <TSLACType xmlns="1624d5a5-934e-431c-bdeb-2205adc15921">Other publications</TSLACType>
    <SearchKeywords xmlns="1624d5a5-934e-431c-bdeb-2205adc15921">SACC</SearchKeywords>
    <TaxCatchAll xmlns="1624d5a5-934e-431c-bdeb-2205adc15921"/>
    <TaxKeywordTaxHTField xmlns="1624d5a5-934e-431c-bdeb-2205adc15921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EBDC09-6A37-4052-B5C0-79C7CE367AAE}">
  <ds:schemaRefs>
    <ds:schemaRef ds:uri="http://schemas.microsoft.com/office/2006/metadata/properties"/>
    <ds:schemaRef ds:uri="http://schemas.microsoft.com/office/infopath/2007/PartnerControls"/>
    <ds:schemaRef ds:uri="1624d5a5-934e-431c-bdeb-2205adc15921"/>
  </ds:schemaRefs>
</ds:datastoreItem>
</file>

<file path=customXml/itemProps3.xml><?xml version="1.0" encoding="utf-8"?>
<ds:datastoreItem xmlns:ds="http://schemas.openxmlformats.org/officeDocument/2006/customXml" ds:itemID="{D77CB21E-C19D-4173-85B0-E3570E287163}"/>
</file>

<file path=customXml/itemProps4.xml><?xml version="1.0" encoding="utf-8"?>
<ds:datastoreItem xmlns:ds="http://schemas.openxmlformats.org/officeDocument/2006/customXml" ds:itemID="{80E84E8D-D5B7-499B-A115-DCC193C5EC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A60F0F-CB93-CD4C-A632-81BAAFE2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SACC HR Subcommittee Members</vt:lpstr>
    </vt:vector>
  </TitlesOfParts>
  <Company>Texas Youth Commission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SACC HR Subcommittee Members</dc:title>
  <dc:creator>Clare Rohr</dc:creator>
  <cp:keywords/>
  <cp:lastModifiedBy>Clarisa Lenhart</cp:lastModifiedBy>
  <cp:revision>10</cp:revision>
  <dcterms:created xsi:type="dcterms:W3CDTF">2017-10-23T15:04:00Z</dcterms:created>
  <dcterms:modified xsi:type="dcterms:W3CDTF">2018-05-31T15:18:00Z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30;4e7f0d7b-af58-4d14-a711-25a4e8942f2a,30;4e7f0d7b-af58-4d14-a711-25a4e8942f2a,30;4e7f0d7b-af58-4d14-a711-25a4e8942f2a,30;4e7f0d7b-af58-4d14-a711-25a4e8942f2a,30;4e7f0d7b-af58-4d14-a711-25a4e8942f2a,30;4e7f0d7b-af58-4d14-a711-25a4e8942f2a,30;</vt:lpwstr>
  </property>
  <property fmtid="{D5CDD505-2E9C-101B-9397-08002B2CF9AE}" pid="4" name="TaxKeyword">
    <vt:lpwstr/>
  </property>
</Properties>
</file>